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77238" w14:textId="6AB83C72" w:rsidR="00255173" w:rsidRDefault="00255173">
      <w:pPr>
        <w:rPr>
          <w:rFonts w:ascii="Arial" w:hAnsi="Arial" w:cs="Arial"/>
          <w:sz w:val="28"/>
        </w:rPr>
      </w:pPr>
    </w:p>
    <w:p w14:paraId="5D10FB51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HH-009</w:t>
      </w:r>
      <w:r>
        <w:rPr>
          <w:rFonts w:ascii="Arial" w:hAnsi="Arial" w:cs="Arial"/>
          <w:sz w:val="28"/>
        </w:rPr>
        <w:t xml:space="preserve"> </w:t>
      </w:r>
    </w:p>
    <w:p w14:paraId="0DA70CFA" w14:textId="77777777" w:rsidR="00255173" w:rsidRDefault="00255173">
      <w:pPr>
        <w:rPr>
          <w:rFonts w:ascii="Arial" w:hAnsi="Arial" w:cs="Arial"/>
          <w:sz w:val="28"/>
        </w:rPr>
      </w:pPr>
    </w:p>
    <w:p w14:paraId="6E4CE662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Two Pair of 5 3/4 Inch Round Elite Diamond Multi-Color Halo Headlights with Blue Halogen Bulbs</w:t>
      </w:r>
    </w:p>
    <w:p w14:paraId="07E4B64C" w14:textId="77777777" w:rsidR="00255173" w:rsidRDefault="00255173">
      <w:pPr>
        <w:rPr>
          <w:rFonts w:ascii="Arial" w:hAnsi="Arial" w:cs="Arial"/>
          <w:sz w:val="28"/>
        </w:rPr>
      </w:pPr>
    </w:p>
    <w:p w14:paraId="5D453D80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37526BA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 3/4 Inch Round Elite Diamond Multi-Color Halo Headlights</w:t>
      </w:r>
    </w:p>
    <w:p w14:paraId="20ABECBC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55/60 watt 12 volt H4 Halogen bulbs</w:t>
      </w:r>
    </w:p>
    <w:p w14:paraId="3563A96D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Ceramic tip pigtail H4 harness to protect the OEM headlight harness</w:t>
      </w:r>
    </w:p>
    <w:p w14:paraId="7A66CD7E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(12) Foam rubber pads to place in retainer ring for glass lens crack prevention</w:t>
      </w:r>
    </w:p>
    <w:p w14:paraId="21BBF756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4A547544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60457E50" w14:textId="77777777" w:rsidR="00255173" w:rsidRDefault="0025517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38F3C691" w14:textId="25238F84" w:rsidR="00255173" w:rsidRPr="00255173" w:rsidRDefault="00255173">
      <w:pPr>
        <w:rPr>
          <w:rFonts w:ascii="Arial" w:hAnsi="Arial" w:cs="Arial"/>
          <w:sz w:val="28"/>
        </w:rPr>
      </w:pPr>
    </w:p>
    <w:sectPr w:rsidR="00255173" w:rsidRPr="00255173" w:rsidSect="00255173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73"/>
    <w:rsid w:val="0025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8BA9"/>
  <w15:chartTrackingRefBased/>
  <w15:docId w15:val="{5142F93C-4FDD-4280-95EF-52402FBE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